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A5E33" w14:textId="77777777" w:rsidR="000061DE" w:rsidRPr="00380829" w:rsidRDefault="00AC77A0" w:rsidP="00380829">
      <w:pPr>
        <w:pStyle w:val="NoSpacing"/>
        <w:rPr>
          <w:rFonts w:ascii="Arial" w:hAnsi="Arial" w:cs="Arial"/>
          <w:b/>
          <w:color w:val="FF0000"/>
          <w:sz w:val="32"/>
          <w:szCs w:val="32"/>
        </w:rPr>
      </w:pPr>
      <w:bookmarkStart w:id="0" w:name="_GoBack"/>
      <w:bookmarkEnd w:id="0"/>
      <w:r w:rsidRPr="00380829">
        <w:rPr>
          <w:rFonts w:ascii="Arial" w:hAnsi="Arial" w:cs="Arial"/>
          <w:b/>
          <w:color w:val="FF0000"/>
          <w:sz w:val="32"/>
          <w:szCs w:val="32"/>
        </w:rPr>
        <w:t>Embargoed until 00</w:t>
      </w:r>
      <w:r w:rsidR="00380829">
        <w:rPr>
          <w:rFonts w:ascii="Arial" w:hAnsi="Arial" w:cs="Arial"/>
          <w:b/>
          <w:color w:val="FF0000"/>
          <w:sz w:val="32"/>
          <w:szCs w:val="32"/>
        </w:rPr>
        <w:t>:</w:t>
      </w:r>
      <w:r w:rsidRPr="00380829">
        <w:rPr>
          <w:rFonts w:ascii="Arial" w:hAnsi="Arial" w:cs="Arial"/>
          <w:b/>
          <w:color w:val="FF0000"/>
          <w:sz w:val="32"/>
          <w:szCs w:val="32"/>
        </w:rPr>
        <w:t>01hrs, 29 September 2016</w:t>
      </w:r>
    </w:p>
    <w:p w14:paraId="44AC8053" w14:textId="77777777" w:rsidR="000061DE" w:rsidRPr="00380829" w:rsidRDefault="000061DE" w:rsidP="00380829">
      <w:pPr>
        <w:pStyle w:val="NoSpacing"/>
        <w:rPr>
          <w:rFonts w:ascii="Arial" w:hAnsi="Arial" w:cs="Arial"/>
          <w:sz w:val="32"/>
          <w:szCs w:val="32"/>
        </w:rPr>
      </w:pPr>
    </w:p>
    <w:p w14:paraId="28C3DA07" w14:textId="77777777" w:rsidR="00BE5DBF" w:rsidRPr="00716281" w:rsidRDefault="00AC77A0" w:rsidP="00380829">
      <w:pPr>
        <w:pStyle w:val="NoSpacing"/>
        <w:rPr>
          <w:rFonts w:ascii="Arial" w:hAnsi="Arial" w:cs="Arial"/>
          <w:b/>
          <w:sz w:val="32"/>
          <w:szCs w:val="32"/>
        </w:rPr>
      </w:pPr>
      <w:r w:rsidRPr="00716281">
        <w:rPr>
          <w:rFonts w:ascii="Arial" w:hAnsi="Arial" w:cs="Arial"/>
          <w:b/>
          <w:sz w:val="32"/>
          <w:szCs w:val="32"/>
        </w:rPr>
        <w:t xml:space="preserve">Royal College of GPs announce </w:t>
      </w:r>
      <w:r w:rsidR="00A04551">
        <w:rPr>
          <w:rFonts w:ascii="Arial" w:hAnsi="Arial" w:cs="Arial"/>
          <w:b/>
          <w:sz w:val="32"/>
          <w:szCs w:val="32"/>
        </w:rPr>
        <w:t>National Institute for Health Research paper</w:t>
      </w:r>
      <w:r w:rsidR="00716281" w:rsidRPr="00716281">
        <w:rPr>
          <w:rFonts w:ascii="Arial" w:hAnsi="Arial" w:cs="Arial"/>
          <w:b/>
          <w:sz w:val="32"/>
          <w:szCs w:val="32"/>
        </w:rPr>
        <w:t xml:space="preserve"> its</w:t>
      </w:r>
      <w:r w:rsidRPr="00716281">
        <w:rPr>
          <w:rFonts w:ascii="Arial" w:hAnsi="Arial" w:cs="Arial"/>
          <w:b/>
          <w:sz w:val="32"/>
          <w:szCs w:val="32"/>
        </w:rPr>
        <w:t xml:space="preserve"> </w:t>
      </w:r>
      <w:r w:rsidR="00716281">
        <w:rPr>
          <w:rFonts w:ascii="Arial" w:hAnsi="Arial" w:cs="Arial"/>
          <w:b/>
          <w:sz w:val="32"/>
          <w:szCs w:val="32"/>
        </w:rPr>
        <w:t>neurology, mental health and d</w:t>
      </w:r>
      <w:r w:rsidR="00716281" w:rsidRPr="00716281">
        <w:rPr>
          <w:rFonts w:ascii="Arial" w:hAnsi="Arial" w:cs="Arial"/>
          <w:b/>
          <w:sz w:val="32"/>
          <w:szCs w:val="32"/>
        </w:rPr>
        <w:t>ementia category</w:t>
      </w:r>
      <w:r w:rsidR="00716281">
        <w:rPr>
          <w:rFonts w:ascii="Arial" w:hAnsi="Arial" w:cs="Arial"/>
          <w:b/>
          <w:sz w:val="32"/>
          <w:szCs w:val="32"/>
        </w:rPr>
        <w:t xml:space="preserve"> winner</w:t>
      </w:r>
    </w:p>
    <w:p w14:paraId="7C900B44" w14:textId="77777777" w:rsidR="005630E8" w:rsidRPr="00380829" w:rsidRDefault="005630E8" w:rsidP="00380829">
      <w:pPr>
        <w:pStyle w:val="NoSpacing"/>
        <w:rPr>
          <w:rFonts w:ascii="Arial" w:hAnsi="Arial" w:cs="Arial"/>
        </w:rPr>
      </w:pPr>
    </w:p>
    <w:p w14:paraId="3D0D2FE8" w14:textId="77777777" w:rsidR="0069281A" w:rsidRPr="00A04551" w:rsidRDefault="00AC77A0" w:rsidP="00A04551">
      <w:pPr>
        <w:pStyle w:val="NoSpacing"/>
        <w:rPr>
          <w:rFonts w:ascii="Arial" w:hAnsi="Arial" w:cs="Arial"/>
        </w:rPr>
      </w:pPr>
      <w:r w:rsidRPr="00A04551">
        <w:rPr>
          <w:rFonts w:ascii="Arial" w:hAnsi="Arial" w:cs="Arial"/>
        </w:rPr>
        <w:t xml:space="preserve">The Royal College of General Practitioners (RCGP) has named a research study funded by </w:t>
      </w:r>
      <w:r w:rsidR="00902A24" w:rsidRPr="00A04551">
        <w:rPr>
          <w:rFonts w:ascii="Arial" w:hAnsi="Arial" w:cs="Arial"/>
        </w:rPr>
        <w:t>the</w:t>
      </w:r>
      <w:r w:rsidRPr="00A04551">
        <w:rPr>
          <w:rFonts w:ascii="Arial" w:hAnsi="Arial" w:cs="Arial"/>
        </w:rPr>
        <w:t xml:space="preserve"> </w:t>
      </w:r>
      <w:r w:rsidR="006C1C2B" w:rsidRPr="00A04551">
        <w:rPr>
          <w:rFonts w:ascii="Arial" w:hAnsi="Arial" w:cs="Arial"/>
        </w:rPr>
        <w:t>National Institute for Health Research </w:t>
      </w:r>
      <w:hyperlink r:id="rId6" w:history="1">
        <w:r w:rsidR="006C1C2B" w:rsidRPr="00A04551">
          <w:rPr>
            <w:rStyle w:val="Hyperlink"/>
            <w:rFonts w:ascii="Arial" w:hAnsi="Arial" w:cs="Arial"/>
          </w:rPr>
          <w:t>Collaboration for Leadership in Applied Health Research and Care</w:t>
        </w:r>
      </w:hyperlink>
      <w:r w:rsidR="006C1C2B" w:rsidRPr="00A04551">
        <w:rPr>
          <w:rFonts w:ascii="Arial" w:hAnsi="Arial" w:cs="Arial"/>
        </w:rPr>
        <w:t xml:space="preserve"> (NIHR CLAHRC) </w:t>
      </w:r>
      <w:r w:rsidR="00902A24" w:rsidRPr="00A04551">
        <w:rPr>
          <w:rFonts w:ascii="Arial" w:hAnsi="Arial" w:cs="Arial"/>
        </w:rPr>
        <w:t xml:space="preserve">Greater Manchester </w:t>
      </w:r>
      <w:r w:rsidR="006C1C2B" w:rsidRPr="00A04551">
        <w:rPr>
          <w:rFonts w:ascii="Arial" w:hAnsi="Arial" w:cs="Arial"/>
        </w:rPr>
        <w:t>as its Research Paper of the Year</w:t>
      </w:r>
      <w:r w:rsidR="00716281" w:rsidRPr="00A04551">
        <w:rPr>
          <w:rFonts w:ascii="Arial" w:hAnsi="Arial" w:cs="Arial"/>
        </w:rPr>
        <w:t xml:space="preserve"> in the neurology, mental health and dementia category.</w:t>
      </w:r>
    </w:p>
    <w:p w14:paraId="3DF3A907" w14:textId="77777777" w:rsidR="0069281A" w:rsidRPr="00A04551" w:rsidRDefault="0069281A" w:rsidP="00A04551">
      <w:pPr>
        <w:pStyle w:val="NoSpacing"/>
        <w:rPr>
          <w:rFonts w:ascii="Arial" w:hAnsi="Arial" w:cs="Arial"/>
        </w:rPr>
      </w:pPr>
    </w:p>
    <w:p w14:paraId="47A851E7" w14:textId="77777777" w:rsidR="00C306FA" w:rsidRPr="00A04551" w:rsidRDefault="00C306FA" w:rsidP="00A04551">
      <w:pPr>
        <w:pStyle w:val="NoSpacing"/>
        <w:rPr>
          <w:rFonts w:ascii="Arial" w:hAnsi="Arial" w:cs="Arial"/>
        </w:rPr>
      </w:pPr>
      <w:r w:rsidRPr="00A04551">
        <w:rPr>
          <w:rFonts w:ascii="Arial" w:hAnsi="Arial" w:cs="Arial"/>
        </w:rPr>
        <w:t xml:space="preserve">The award, </w:t>
      </w:r>
      <w:r w:rsidR="00A4189C" w:rsidRPr="00A04551">
        <w:rPr>
          <w:rFonts w:ascii="Arial" w:hAnsi="Arial" w:cs="Arial"/>
        </w:rPr>
        <w:t xml:space="preserve">which gives recognition to an individual or group of researchers who have undertaken and published an exceptional piece of research relating to general practice or primary care, </w:t>
      </w:r>
      <w:r w:rsidRPr="00A04551">
        <w:rPr>
          <w:rFonts w:ascii="Arial" w:hAnsi="Arial" w:cs="Arial"/>
        </w:rPr>
        <w:t>wen</w:t>
      </w:r>
      <w:r w:rsidR="009E59BC" w:rsidRPr="00A04551">
        <w:rPr>
          <w:rFonts w:ascii="Arial" w:hAnsi="Arial" w:cs="Arial"/>
        </w:rPr>
        <w:t xml:space="preserve">t to a study </w:t>
      </w:r>
      <w:r w:rsidR="00902A24" w:rsidRPr="00A04551">
        <w:rPr>
          <w:rFonts w:ascii="Arial" w:hAnsi="Arial" w:cs="Arial"/>
        </w:rPr>
        <w:t xml:space="preserve">whose lead author was </w:t>
      </w:r>
      <w:r w:rsidR="00A4189C" w:rsidRPr="00A04551">
        <w:rPr>
          <w:rFonts w:ascii="Arial" w:hAnsi="Arial" w:cs="Arial"/>
        </w:rPr>
        <w:t>the NIHR CLAHRC Greater Manchester’s</w:t>
      </w:r>
      <w:r w:rsidR="00384661" w:rsidRPr="00A04551">
        <w:rPr>
          <w:rFonts w:ascii="Arial" w:hAnsi="Arial" w:cs="Arial"/>
        </w:rPr>
        <w:t xml:space="preserve"> Dr </w:t>
      </w:r>
      <w:r w:rsidR="00A4189C" w:rsidRPr="00A04551">
        <w:rPr>
          <w:rFonts w:ascii="Arial" w:hAnsi="Arial" w:cs="Arial"/>
        </w:rPr>
        <w:t>Sarah Knowles.</w:t>
      </w:r>
    </w:p>
    <w:p w14:paraId="1F5AD506" w14:textId="77777777" w:rsidR="00C306FA" w:rsidRPr="00A04551" w:rsidRDefault="00C306FA" w:rsidP="00A04551">
      <w:pPr>
        <w:pStyle w:val="NoSpacing"/>
        <w:rPr>
          <w:rFonts w:ascii="Arial" w:hAnsi="Arial" w:cs="Arial"/>
        </w:rPr>
      </w:pPr>
    </w:p>
    <w:p w14:paraId="7AAB134E" w14:textId="3BB41DA1" w:rsidR="00485B5C" w:rsidRPr="00A04551" w:rsidRDefault="00C306FA" w:rsidP="00A04551">
      <w:pPr>
        <w:pStyle w:val="NoSpacing"/>
        <w:rPr>
          <w:rFonts w:ascii="Arial" w:hAnsi="Arial" w:cs="Arial"/>
        </w:rPr>
      </w:pPr>
      <w:r w:rsidRPr="00A04551">
        <w:rPr>
          <w:rFonts w:ascii="Arial" w:hAnsi="Arial" w:cs="Arial"/>
        </w:rPr>
        <w:t xml:space="preserve">The paper, entitled </w:t>
      </w:r>
      <w:r w:rsidR="00485B5C" w:rsidRPr="00A04551">
        <w:rPr>
          <w:rFonts w:ascii="Arial" w:hAnsi="Arial" w:cs="Arial"/>
        </w:rPr>
        <w:t>‘</w:t>
      </w:r>
      <w:r w:rsidR="00A4189C" w:rsidRPr="00A04551">
        <w:rPr>
          <w:rFonts w:ascii="Arial" w:hAnsi="Arial" w:cs="Arial"/>
        </w:rPr>
        <w:t>Managing depression in people with multimorbidity: a qualitative evaluation of an integrated collaborative care model</w:t>
      </w:r>
      <w:r w:rsidR="00485B5C" w:rsidRPr="00A04551">
        <w:rPr>
          <w:rFonts w:ascii="Arial" w:hAnsi="Arial" w:cs="Arial"/>
        </w:rPr>
        <w:t xml:space="preserve">’, was published in the journal </w:t>
      </w:r>
      <w:r w:rsidR="00A4189C" w:rsidRPr="00A04551">
        <w:rPr>
          <w:rFonts w:ascii="Arial" w:hAnsi="Arial" w:cs="Arial"/>
        </w:rPr>
        <w:t xml:space="preserve">BMC Family Practice </w:t>
      </w:r>
      <w:r w:rsidR="00485B5C" w:rsidRPr="00A04551">
        <w:rPr>
          <w:rFonts w:ascii="Arial" w:hAnsi="Arial" w:cs="Arial"/>
        </w:rPr>
        <w:t xml:space="preserve">and explores </w:t>
      </w:r>
      <w:r w:rsidR="00A4189C" w:rsidRPr="00A04551">
        <w:rPr>
          <w:rFonts w:ascii="Arial" w:hAnsi="Arial" w:cs="Arial"/>
        </w:rPr>
        <w:t>whether collaborative care can potentially achieve ‘joined</w:t>
      </w:r>
      <w:r w:rsidR="0040699B">
        <w:rPr>
          <w:rFonts w:ascii="Arial" w:hAnsi="Arial" w:cs="Arial"/>
        </w:rPr>
        <w:t>-</w:t>
      </w:r>
      <w:r w:rsidR="00A4189C" w:rsidRPr="00A04551">
        <w:rPr>
          <w:rFonts w:ascii="Arial" w:hAnsi="Arial" w:cs="Arial"/>
        </w:rPr>
        <w:t>up’ care in the NHS by supporting health professional</w:t>
      </w:r>
      <w:r w:rsidR="00A04551">
        <w:rPr>
          <w:rFonts w:ascii="Arial" w:hAnsi="Arial" w:cs="Arial"/>
        </w:rPr>
        <w:t>s</w:t>
      </w:r>
      <w:r w:rsidR="00A4189C" w:rsidRPr="00A04551">
        <w:rPr>
          <w:rFonts w:ascii="Arial" w:hAnsi="Arial" w:cs="Arial"/>
        </w:rPr>
        <w:t xml:space="preserve"> to treat both mental and physical health together.</w:t>
      </w:r>
    </w:p>
    <w:p w14:paraId="10108628" w14:textId="77777777" w:rsidR="009E59BC" w:rsidRPr="00A04551" w:rsidRDefault="009E59BC" w:rsidP="00A04551">
      <w:pPr>
        <w:pStyle w:val="NoSpacing"/>
        <w:rPr>
          <w:rFonts w:ascii="Arial" w:hAnsi="Arial" w:cs="Arial"/>
        </w:rPr>
      </w:pPr>
    </w:p>
    <w:p w14:paraId="64F778E2" w14:textId="77777777" w:rsidR="005F0EEE" w:rsidRPr="00A04551" w:rsidRDefault="00A4189C" w:rsidP="00A04551">
      <w:pPr>
        <w:pStyle w:val="NoSpacing"/>
        <w:rPr>
          <w:rFonts w:ascii="Arial" w:hAnsi="Arial" w:cs="Arial"/>
        </w:rPr>
      </w:pPr>
      <w:r w:rsidRPr="00A04551">
        <w:rPr>
          <w:rFonts w:ascii="Arial" w:hAnsi="Arial" w:cs="Arial"/>
        </w:rPr>
        <w:t>The need to bring physical and mental health care together</w:t>
      </w:r>
      <w:r w:rsidR="00A04551">
        <w:rPr>
          <w:rFonts w:ascii="Arial" w:hAnsi="Arial" w:cs="Arial"/>
        </w:rPr>
        <w:t xml:space="preserve"> is at the heart of this paper</w:t>
      </w:r>
      <w:r w:rsidRPr="00A04551">
        <w:rPr>
          <w:rFonts w:ascii="Arial" w:hAnsi="Arial" w:cs="Arial"/>
        </w:rPr>
        <w:t xml:space="preserve"> and is a current priority in the NHS, especially in primary c</w:t>
      </w:r>
      <w:r w:rsidR="00A04551">
        <w:rPr>
          <w:rFonts w:ascii="Arial" w:hAnsi="Arial" w:cs="Arial"/>
        </w:rPr>
        <w:t>are where most people with long-</w:t>
      </w:r>
      <w:r w:rsidRPr="00A04551">
        <w:rPr>
          <w:rFonts w:ascii="Arial" w:hAnsi="Arial" w:cs="Arial"/>
        </w:rPr>
        <w:t>term physical conditions (e.g. diabetes) and depression are seen.</w:t>
      </w:r>
    </w:p>
    <w:p w14:paraId="04E55377" w14:textId="77777777" w:rsidR="00A4189C" w:rsidRPr="00A04551" w:rsidRDefault="00A4189C" w:rsidP="00A04551">
      <w:pPr>
        <w:pStyle w:val="NoSpacing"/>
        <w:rPr>
          <w:rFonts w:ascii="Arial" w:hAnsi="Arial" w:cs="Arial"/>
        </w:rPr>
      </w:pPr>
    </w:p>
    <w:p w14:paraId="6CBFBC24" w14:textId="77777777" w:rsidR="00C36F9C" w:rsidRPr="00A04551" w:rsidRDefault="00C36F9C" w:rsidP="00A04551">
      <w:pPr>
        <w:pStyle w:val="NoSpacing"/>
        <w:rPr>
          <w:rFonts w:ascii="Arial" w:hAnsi="Arial" w:cs="Arial"/>
        </w:rPr>
      </w:pPr>
      <w:r w:rsidRPr="00A04551">
        <w:rPr>
          <w:rFonts w:ascii="Arial" w:hAnsi="Arial" w:cs="Arial"/>
        </w:rPr>
        <w:t>“</w:t>
      </w:r>
      <w:r w:rsidR="00A04551">
        <w:rPr>
          <w:rFonts w:ascii="Arial" w:hAnsi="Arial" w:cs="Arial"/>
        </w:rPr>
        <w:t>People with depression and long-</w:t>
      </w:r>
      <w:r w:rsidR="00A4189C" w:rsidRPr="00A04551">
        <w:rPr>
          <w:rFonts w:ascii="Arial" w:hAnsi="Arial" w:cs="Arial"/>
        </w:rPr>
        <w:t>term conditions have poorer health and do worse than people with single conditions, but there needs are not well met</w:t>
      </w:r>
      <w:r w:rsidR="00384661" w:rsidRPr="00A04551">
        <w:rPr>
          <w:rFonts w:ascii="Arial" w:hAnsi="Arial" w:cs="Arial"/>
        </w:rPr>
        <w:t xml:space="preserve">,” said Dr </w:t>
      </w:r>
      <w:r w:rsidR="00A4189C" w:rsidRPr="00A04551">
        <w:rPr>
          <w:rFonts w:ascii="Arial" w:hAnsi="Arial" w:cs="Arial"/>
        </w:rPr>
        <w:t>Knowles</w:t>
      </w:r>
      <w:r w:rsidR="00384661" w:rsidRPr="00A04551">
        <w:rPr>
          <w:rFonts w:ascii="Arial" w:hAnsi="Arial" w:cs="Arial"/>
        </w:rPr>
        <w:t xml:space="preserve">, </w:t>
      </w:r>
      <w:r w:rsidR="00100DAE" w:rsidRPr="00A04551">
        <w:rPr>
          <w:rFonts w:ascii="Arial" w:hAnsi="Arial" w:cs="Arial"/>
        </w:rPr>
        <w:t>R</w:t>
      </w:r>
      <w:r w:rsidR="00384661" w:rsidRPr="00A04551">
        <w:rPr>
          <w:rFonts w:ascii="Arial" w:hAnsi="Arial" w:cs="Arial"/>
        </w:rPr>
        <w:t xml:space="preserve">esearch </w:t>
      </w:r>
      <w:r w:rsidR="00100DAE" w:rsidRPr="00A04551">
        <w:rPr>
          <w:rFonts w:ascii="Arial" w:hAnsi="Arial" w:cs="Arial"/>
        </w:rPr>
        <w:t>F</w:t>
      </w:r>
      <w:r w:rsidR="00A4189C" w:rsidRPr="00A04551">
        <w:rPr>
          <w:rFonts w:ascii="Arial" w:hAnsi="Arial" w:cs="Arial"/>
        </w:rPr>
        <w:t>ellow at the Alliance Manchester Business School. “In this study participants received treatment from ‘psychological wellbeing practitioners’ who had been trained to understand the impact of physical health on mental health; they also worked collaboratively with practice nurses.”</w:t>
      </w:r>
    </w:p>
    <w:p w14:paraId="12A1AEF6" w14:textId="77777777" w:rsidR="005D19E0" w:rsidRPr="00A04551" w:rsidRDefault="005D19E0" w:rsidP="00A04551">
      <w:pPr>
        <w:pStyle w:val="NoSpacing"/>
        <w:rPr>
          <w:rFonts w:ascii="Arial" w:hAnsi="Arial" w:cs="Arial"/>
        </w:rPr>
      </w:pPr>
    </w:p>
    <w:p w14:paraId="5FC1CCD6" w14:textId="04770C8A" w:rsidR="00384661" w:rsidRPr="00A04551" w:rsidRDefault="00A4189C" w:rsidP="00A04551">
      <w:pPr>
        <w:pStyle w:val="NoSpacing"/>
        <w:rPr>
          <w:rFonts w:ascii="Arial" w:hAnsi="Arial" w:cs="Arial"/>
        </w:rPr>
      </w:pPr>
      <w:r w:rsidRPr="00A04551">
        <w:rPr>
          <w:rFonts w:ascii="Arial" w:hAnsi="Arial" w:cs="Arial"/>
        </w:rPr>
        <w:t>Dr Peter Coventry (</w:t>
      </w:r>
      <w:r w:rsidR="004E6BA4">
        <w:rPr>
          <w:rFonts w:ascii="Arial" w:hAnsi="Arial" w:cs="Arial"/>
        </w:rPr>
        <w:t xml:space="preserve">Department of Health Sciences, </w:t>
      </w:r>
      <w:r w:rsidRPr="00A04551">
        <w:rPr>
          <w:rFonts w:ascii="Arial" w:hAnsi="Arial" w:cs="Arial"/>
        </w:rPr>
        <w:t xml:space="preserve">University of York) and </w:t>
      </w:r>
      <w:r w:rsidR="0098394C">
        <w:rPr>
          <w:rFonts w:ascii="Arial" w:hAnsi="Arial" w:cs="Arial"/>
        </w:rPr>
        <w:t xml:space="preserve">Prof </w:t>
      </w:r>
      <w:r w:rsidRPr="00A04551">
        <w:rPr>
          <w:rFonts w:ascii="Arial" w:hAnsi="Arial" w:cs="Arial"/>
        </w:rPr>
        <w:t>Carolyn Chew-Graham (</w:t>
      </w:r>
      <w:r w:rsidR="0098394C">
        <w:rPr>
          <w:rFonts w:ascii="Arial" w:hAnsi="Arial" w:cs="Arial"/>
        </w:rPr>
        <w:t xml:space="preserve">Research Institute, Primary Care &amp; Health Sciences, </w:t>
      </w:r>
      <w:r w:rsidRPr="00A04551">
        <w:rPr>
          <w:rFonts w:ascii="Arial" w:hAnsi="Arial" w:cs="Arial"/>
        </w:rPr>
        <w:t>Keele University) – both co-authors on the paper – a</w:t>
      </w:r>
      <w:r w:rsidR="00384661" w:rsidRPr="00A04551">
        <w:rPr>
          <w:rFonts w:ascii="Arial" w:hAnsi="Arial" w:cs="Arial"/>
        </w:rPr>
        <w:t>ccepted their</w:t>
      </w:r>
      <w:r w:rsidR="00A04551" w:rsidRPr="00A04551">
        <w:rPr>
          <w:rFonts w:ascii="Arial" w:hAnsi="Arial" w:cs="Arial"/>
        </w:rPr>
        <w:t xml:space="preserve"> prize for winning the award </w:t>
      </w:r>
      <w:r w:rsidR="00384661" w:rsidRPr="00A04551">
        <w:rPr>
          <w:rFonts w:ascii="Arial" w:hAnsi="Arial" w:cs="Arial"/>
        </w:rPr>
        <w:t xml:space="preserve">at a ceremony at Stationers’ Hall in London </w:t>
      </w:r>
      <w:r w:rsidR="00DE7ACD" w:rsidRPr="00A04551">
        <w:rPr>
          <w:rFonts w:ascii="Arial" w:hAnsi="Arial" w:cs="Arial"/>
        </w:rPr>
        <w:t>last night</w:t>
      </w:r>
      <w:r w:rsidR="00384661" w:rsidRPr="00A04551">
        <w:rPr>
          <w:rFonts w:ascii="Arial" w:hAnsi="Arial" w:cs="Arial"/>
        </w:rPr>
        <w:t xml:space="preserve"> (2</w:t>
      </w:r>
      <w:r w:rsidR="00DE7ACD" w:rsidRPr="00A04551">
        <w:rPr>
          <w:rFonts w:ascii="Arial" w:hAnsi="Arial" w:cs="Arial"/>
        </w:rPr>
        <w:t>8</w:t>
      </w:r>
      <w:r w:rsidR="00384661" w:rsidRPr="00A04551">
        <w:rPr>
          <w:rFonts w:ascii="Arial" w:hAnsi="Arial" w:cs="Arial"/>
        </w:rPr>
        <w:t xml:space="preserve"> September 2016).</w:t>
      </w:r>
    </w:p>
    <w:p w14:paraId="28DC13CC" w14:textId="77777777" w:rsidR="00384661" w:rsidRPr="00A04551" w:rsidRDefault="00384661" w:rsidP="00A04551">
      <w:pPr>
        <w:pStyle w:val="NoSpacing"/>
        <w:rPr>
          <w:rFonts w:ascii="Arial" w:hAnsi="Arial" w:cs="Arial"/>
        </w:rPr>
      </w:pPr>
    </w:p>
    <w:p w14:paraId="1DF03BB9" w14:textId="6628BFC8" w:rsidR="00384661" w:rsidRPr="00A04551" w:rsidRDefault="00384661" w:rsidP="00A04551">
      <w:pPr>
        <w:pStyle w:val="NoSpacing"/>
        <w:rPr>
          <w:rFonts w:ascii="Arial" w:hAnsi="Arial" w:cs="Arial"/>
        </w:rPr>
      </w:pPr>
      <w:r w:rsidRPr="00A04551">
        <w:rPr>
          <w:rFonts w:ascii="Arial" w:hAnsi="Arial" w:cs="Arial"/>
        </w:rPr>
        <w:t>As part of the award, the team will be present</w:t>
      </w:r>
      <w:r w:rsidR="0098394C">
        <w:rPr>
          <w:rFonts w:ascii="Arial" w:hAnsi="Arial" w:cs="Arial"/>
        </w:rPr>
        <w:t>ing</w:t>
      </w:r>
      <w:r w:rsidRPr="00A04551">
        <w:rPr>
          <w:rFonts w:ascii="Arial" w:hAnsi="Arial" w:cs="Arial"/>
        </w:rPr>
        <w:t xml:space="preserve"> their paper at the RCGP’s Annual Conference in Harrogate in October 2016.</w:t>
      </w:r>
    </w:p>
    <w:p w14:paraId="242FEE0B" w14:textId="77777777" w:rsidR="003974B8" w:rsidRPr="00A04551" w:rsidRDefault="00384661" w:rsidP="00A04551">
      <w:pPr>
        <w:pStyle w:val="NoSpacing"/>
        <w:rPr>
          <w:rFonts w:ascii="Arial" w:hAnsi="Arial" w:cs="Arial"/>
        </w:rPr>
      </w:pPr>
      <w:r w:rsidRPr="00A04551">
        <w:rPr>
          <w:rFonts w:ascii="Arial" w:hAnsi="Arial" w:cs="Arial"/>
        </w:rPr>
        <w:t xml:space="preserve"> </w:t>
      </w:r>
    </w:p>
    <w:p w14:paraId="5DCBDA8F" w14:textId="77777777" w:rsidR="000C2F30" w:rsidRPr="00380829" w:rsidRDefault="000C2F30" w:rsidP="00380829">
      <w:pPr>
        <w:pStyle w:val="NoSpacing"/>
        <w:rPr>
          <w:rFonts w:ascii="Arial" w:hAnsi="Arial" w:cs="Arial"/>
          <w:b/>
        </w:rPr>
      </w:pPr>
      <w:r w:rsidRPr="00380829">
        <w:rPr>
          <w:rFonts w:ascii="Arial" w:hAnsi="Arial" w:cs="Arial"/>
          <w:b/>
        </w:rPr>
        <w:t>ENDS</w:t>
      </w:r>
    </w:p>
    <w:p w14:paraId="708C937C" w14:textId="77777777" w:rsidR="000C2F30" w:rsidRPr="00380829" w:rsidRDefault="000C2F30" w:rsidP="00380829">
      <w:pPr>
        <w:pStyle w:val="NoSpacing"/>
        <w:rPr>
          <w:rFonts w:ascii="Arial" w:hAnsi="Arial" w:cs="Arial"/>
        </w:rPr>
      </w:pPr>
    </w:p>
    <w:p w14:paraId="5C02FFB2" w14:textId="77777777" w:rsidR="00E839E4" w:rsidRPr="00380829" w:rsidRDefault="00E839E4" w:rsidP="00380829">
      <w:pPr>
        <w:pStyle w:val="NoSpacing"/>
        <w:rPr>
          <w:rFonts w:ascii="Arial" w:hAnsi="Arial" w:cs="Arial"/>
          <w:b/>
        </w:rPr>
      </w:pPr>
      <w:r w:rsidRPr="00380829">
        <w:rPr>
          <w:rFonts w:ascii="Arial" w:hAnsi="Arial" w:cs="Arial"/>
          <w:b/>
        </w:rPr>
        <w:t>Notes to editors</w:t>
      </w:r>
    </w:p>
    <w:p w14:paraId="7A182F0B" w14:textId="77777777" w:rsidR="00C45366" w:rsidRPr="00380829" w:rsidRDefault="00C45366" w:rsidP="00380829">
      <w:pPr>
        <w:pStyle w:val="NoSpacing"/>
        <w:rPr>
          <w:rFonts w:ascii="Arial" w:hAnsi="Arial" w:cs="Arial"/>
        </w:rPr>
      </w:pPr>
    </w:p>
    <w:p w14:paraId="0CD1C1F8" w14:textId="77777777" w:rsidR="00E839E4" w:rsidRPr="00380829" w:rsidRDefault="0076051E" w:rsidP="00380829">
      <w:pPr>
        <w:pStyle w:val="NoSpacing"/>
        <w:rPr>
          <w:rFonts w:ascii="Arial" w:hAnsi="Arial" w:cs="Arial"/>
        </w:rPr>
      </w:pPr>
      <w:r w:rsidRPr="00380829">
        <w:rPr>
          <w:rFonts w:ascii="Arial" w:hAnsi="Arial" w:cs="Arial"/>
        </w:rPr>
        <w:t>Paper</w:t>
      </w:r>
      <w:r w:rsidR="00E839E4" w:rsidRPr="00380829">
        <w:rPr>
          <w:rFonts w:ascii="Arial" w:hAnsi="Arial" w:cs="Arial"/>
        </w:rPr>
        <w:t xml:space="preserve"> and photographs on request</w:t>
      </w:r>
    </w:p>
    <w:p w14:paraId="660AFC11" w14:textId="77777777" w:rsidR="00E839E4" w:rsidRPr="00380829" w:rsidRDefault="00E839E4" w:rsidP="00380829">
      <w:pPr>
        <w:pStyle w:val="NoSpacing"/>
        <w:rPr>
          <w:rFonts w:ascii="Arial" w:hAnsi="Arial" w:cs="Arial"/>
        </w:rPr>
      </w:pPr>
      <w:r w:rsidRPr="00380829">
        <w:rPr>
          <w:rFonts w:ascii="Arial" w:hAnsi="Arial" w:cs="Arial"/>
        </w:rPr>
        <w:t>Interviews on request</w:t>
      </w:r>
    </w:p>
    <w:p w14:paraId="4E750220" w14:textId="77777777" w:rsidR="00902A24" w:rsidRPr="00380829" w:rsidRDefault="00902A24" w:rsidP="00380829">
      <w:pPr>
        <w:pStyle w:val="NoSpacing"/>
        <w:rPr>
          <w:rFonts w:ascii="Arial" w:hAnsi="Arial" w:cs="Arial"/>
        </w:rPr>
      </w:pPr>
    </w:p>
    <w:p w14:paraId="79DF5951" w14:textId="77777777" w:rsidR="00902A24" w:rsidRPr="00380829" w:rsidRDefault="00902A24" w:rsidP="00380829">
      <w:pPr>
        <w:pStyle w:val="NoSpacing"/>
        <w:rPr>
          <w:rFonts w:ascii="Arial" w:hAnsi="Arial" w:cs="Arial"/>
        </w:rPr>
      </w:pPr>
      <w:r w:rsidRPr="00380829">
        <w:rPr>
          <w:rFonts w:ascii="Arial" w:hAnsi="Arial" w:cs="Arial"/>
        </w:rPr>
        <w:t xml:space="preserve">This study was funded by the National Institute for Health Research Collaboration for Leadership in Applied Health Research and Care (NIHR CLAHRC) Greater Manchester. The NIHR is funded by the Department of Health to improve the health and wealth of the nation through research. The NIHR is the research arm of the NHS. Since its establishment in April </w:t>
      </w:r>
      <w:r w:rsidRPr="00380829">
        <w:rPr>
          <w:rFonts w:ascii="Arial" w:hAnsi="Arial" w:cs="Arial"/>
        </w:rPr>
        <w:lastRenderedPageBreak/>
        <w:t>2006, the NIHR has transformed research in the NHS. It has increased the volume of applied health research for the benefit of patients and the public, driven faster translation of basic science discoveries into tangible benefits for patients and the economy, and developed and supported the people who conduct and contribute to applied health research. The NIHR plays a key role in the Government’s strategy for economic growth, attracting investment by the life-sciences industries through its world-class infrastructure for health research. Together, the NIHR people, programmes, centres of excellence and systems</w:t>
      </w:r>
    </w:p>
    <w:p w14:paraId="08727483" w14:textId="77777777" w:rsidR="00E839E4" w:rsidRPr="00380829" w:rsidRDefault="00E839E4" w:rsidP="00380829">
      <w:pPr>
        <w:pStyle w:val="NoSpacing"/>
        <w:rPr>
          <w:rFonts w:ascii="Arial" w:hAnsi="Arial" w:cs="Arial"/>
        </w:rPr>
      </w:pPr>
    </w:p>
    <w:p w14:paraId="29EC7146" w14:textId="77777777" w:rsidR="00E839E4" w:rsidRDefault="00E839E4" w:rsidP="00380829">
      <w:pPr>
        <w:pStyle w:val="NoSpacing"/>
        <w:rPr>
          <w:rFonts w:ascii="Arial" w:hAnsi="Arial" w:cs="Arial"/>
          <w:b/>
        </w:rPr>
      </w:pPr>
      <w:r w:rsidRPr="00380829">
        <w:rPr>
          <w:rFonts w:ascii="Arial" w:hAnsi="Arial" w:cs="Arial"/>
          <w:b/>
        </w:rPr>
        <w:t>Media enquiries to:</w:t>
      </w:r>
    </w:p>
    <w:p w14:paraId="6EC2604C" w14:textId="77777777" w:rsidR="00A04551" w:rsidRPr="00380829" w:rsidRDefault="00A04551" w:rsidP="00380829">
      <w:pPr>
        <w:pStyle w:val="NoSpacing"/>
        <w:rPr>
          <w:rFonts w:ascii="Arial" w:hAnsi="Arial" w:cs="Arial"/>
          <w:b/>
        </w:rPr>
      </w:pPr>
    </w:p>
    <w:p w14:paraId="31F52398" w14:textId="77777777" w:rsidR="00E839E4" w:rsidRDefault="00A04551" w:rsidP="00380829">
      <w:pPr>
        <w:pStyle w:val="NoSpacing"/>
        <w:rPr>
          <w:rFonts w:ascii="Arial" w:hAnsi="Arial" w:cs="Arial"/>
        </w:rPr>
      </w:pPr>
      <w:r>
        <w:rPr>
          <w:rFonts w:ascii="Arial" w:hAnsi="Arial" w:cs="Arial"/>
        </w:rPr>
        <w:t>Caroline Raw</w:t>
      </w:r>
    </w:p>
    <w:p w14:paraId="24634BEC" w14:textId="77777777" w:rsidR="00A04551" w:rsidRDefault="00A04551" w:rsidP="00380829">
      <w:pPr>
        <w:pStyle w:val="NoSpacing"/>
        <w:rPr>
          <w:rFonts w:ascii="Arial" w:hAnsi="Arial" w:cs="Arial"/>
        </w:rPr>
      </w:pPr>
      <w:r>
        <w:rPr>
          <w:rFonts w:ascii="Arial" w:hAnsi="Arial" w:cs="Arial"/>
        </w:rPr>
        <w:t>Communications Manager</w:t>
      </w:r>
    </w:p>
    <w:p w14:paraId="10645E13" w14:textId="77777777" w:rsidR="00A04551" w:rsidRDefault="00D06CDD" w:rsidP="00380829">
      <w:pPr>
        <w:pStyle w:val="NoSpacing"/>
        <w:rPr>
          <w:rFonts w:ascii="Arial" w:hAnsi="Arial" w:cs="Arial"/>
        </w:rPr>
      </w:pPr>
      <w:hyperlink r:id="rId7" w:history="1">
        <w:r w:rsidR="00A04551" w:rsidRPr="004150D2">
          <w:rPr>
            <w:rStyle w:val="Hyperlink"/>
            <w:rFonts w:ascii="Arial" w:hAnsi="Arial" w:cs="Arial"/>
          </w:rPr>
          <w:t>caroline.raw@manchester.ac.uk</w:t>
        </w:r>
      </w:hyperlink>
      <w:r w:rsidR="00A04551">
        <w:rPr>
          <w:rFonts w:ascii="Arial" w:hAnsi="Arial" w:cs="Arial"/>
        </w:rPr>
        <w:t xml:space="preserve"> </w:t>
      </w:r>
    </w:p>
    <w:p w14:paraId="5AFBEB0B" w14:textId="282648B4" w:rsidR="00A04551" w:rsidRPr="0040699B" w:rsidRDefault="0040699B" w:rsidP="00380829">
      <w:pPr>
        <w:pStyle w:val="NoSpacing"/>
        <w:rPr>
          <w:rFonts w:ascii="Arial" w:eastAsiaTheme="minorEastAsia" w:hAnsi="Arial" w:cs="Arial"/>
          <w:noProof/>
          <w:color w:val="000000"/>
          <w:lang w:eastAsia="en-GB"/>
        </w:rPr>
      </w:pPr>
      <w:r>
        <w:rPr>
          <w:rFonts w:ascii="Arial" w:eastAsiaTheme="minorEastAsia" w:hAnsi="Arial" w:cs="Arial"/>
          <w:noProof/>
          <w:color w:val="000000"/>
          <w:lang w:eastAsia="en-GB"/>
        </w:rPr>
        <w:t>07979 119351</w:t>
      </w:r>
    </w:p>
    <w:p w14:paraId="0D74F252" w14:textId="77777777" w:rsidR="00A04551" w:rsidRPr="00380829" w:rsidRDefault="00A04551" w:rsidP="00380829">
      <w:pPr>
        <w:pStyle w:val="NoSpacing"/>
        <w:rPr>
          <w:rFonts w:ascii="Arial" w:hAnsi="Arial" w:cs="Arial"/>
        </w:rPr>
      </w:pPr>
    </w:p>
    <w:p w14:paraId="5A80E7CA" w14:textId="77777777" w:rsidR="00276C79" w:rsidRPr="00380829" w:rsidRDefault="00276C79" w:rsidP="00380829">
      <w:pPr>
        <w:pStyle w:val="NoSpacing"/>
        <w:rPr>
          <w:rFonts w:ascii="Arial" w:hAnsi="Arial" w:cs="Arial"/>
        </w:rPr>
      </w:pPr>
      <w:r w:rsidRPr="00380829">
        <w:rPr>
          <w:rFonts w:ascii="Arial" w:hAnsi="Arial" w:cs="Arial"/>
        </w:rPr>
        <w:t xml:space="preserve"> </w:t>
      </w:r>
    </w:p>
    <w:p w14:paraId="1E490C79" w14:textId="77777777" w:rsidR="005D19E0" w:rsidRPr="00380829" w:rsidRDefault="005D19E0" w:rsidP="00380829">
      <w:pPr>
        <w:pStyle w:val="NoSpacing"/>
        <w:rPr>
          <w:rFonts w:ascii="Arial" w:hAnsi="Arial" w:cs="Arial"/>
        </w:rPr>
      </w:pPr>
    </w:p>
    <w:sectPr w:rsidR="005D19E0" w:rsidRPr="00380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A04D9"/>
    <w:multiLevelType w:val="hybridMultilevel"/>
    <w:tmpl w:val="5170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yn chew-graham">
    <w15:presenceInfo w15:providerId="Windows Live" w15:userId="6cef97593cfbde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AA8"/>
    <w:rsid w:val="000061DE"/>
    <w:rsid w:val="00026BA7"/>
    <w:rsid w:val="0008515E"/>
    <w:rsid w:val="000C2F30"/>
    <w:rsid w:val="000D2AA8"/>
    <w:rsid w:val="00100DAE"/>
    <w:rsid w:val="00276C79"/>
    <w:rsid w:val="002C7AAD"/>
    <w:rsid w:val="00341304"/>
    <w:rsid w:val="00380829"/>
    <w:rsid w:val="00384661"/>
    <w:rsid w:val="003950B3"/>
    <w:rsid w:val="003974B8"/>
    <w:rsid w:val="003B1A97"/>
    <w:rsid w:val="0040699B"/>
    <w:rsid w:val="00485B5C"/>
    <w:rsid w:val="004E6BA4"/>
    <w:rsid w:val="00560048"/>
    <w:rsid w:val="005630E8"/>
    <w:rsid w:val="005D19E0"/>
    <w:rsid w:val="005F0EEE"/>
    <w:rsid w:val="006107D6"/>
    <w:rsid w:val="006152EC"/>
    <w:rsid w:val="0069281A"/>
    <w:rsid w:val="006C049B"/>
    <w:rsid w:val="006C1C2B"/>
    <w:rsid w:val="00703EAC"/>
    <w:rsid w:val="00716281"/>
    <w:rsid w:val="00741EE4"/>
    <w:rsid w:val="0076051E"/>
    <w:rsid w:val="007A5029"/>
    <w:rsid w:val="007D2FFA"/>
    <w:rsid w:val="00824534"/>
    <w:rsid w:val="008A1D92"/>
    <w:rsid w:val="00902A24"/>
    <w:rsid w:val="00946E70"/>
    <w:rsid w:val="00971358"/>
    <w:rsid w:val="0098394C"/>
    <w:rsid w:val="009E59BC"/>
    <w:rsid w:val="00A04551"/>
    <w:rsid w:val="00A4189C"/>
    <w:rsid w:val="00AC77A0"/>
    <w:rsid w:val="00AD0B38"/>
    <w:rsid w:val="00B2691C"/>
    <w:rsid w:val="00B3626A"/>
    <w:rsid w:val="00BE5DBF"/>
    <w:rsid w:val="00C306FA"/>
    <w:rsid w:val="00C36F9C"/>
    <w:rsid w:val="00C45366"/>
    <w:rsid w:val="00C64D23"/>
    <w:rsid w:val="00D06CDD"/>
    <w:rsid w:val="00DC7696"/>
    <w:rsid w:val="00DE7ACD"/>
    <w:rsid w:val="00E839E4"/>
    <w:rsid w:val="00EC55ED"/>
    <w:rsid w:val="00F661BD"/>
    <w:rsid w:val="00F803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1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9E4"/>
    <w:pPr>
      <w:ind w:left="720"/>
      <w:contextualSpacing/>
    </w:pPr>
  </w:style>
  <w:style w:type="character" w:styleId="Hyperlink">
    <w:name w:val="Hyperlink"/>
    <w:basedOn w:val="DefaultParagraphFont"/>
    <w:uiPriority w:val="99"/>
    <w:unhideWhenUsed/>
    <w:rsid w:val="00E839E4"/>
    <w:rPr>
      <w:color w:val="0000FF" w:themeColor="hyperlink"/>
      <w:u w:val="single"/>
    </w:rPr>
  </w:style>
  <w:style w:type="character" w:styleId="CommentReference">
    <w:name w:val="annotation reference"/>
    <w:basedOn w:val="DefaultParagraphFont"/>
    <w:uiPriority w:val="99"/>
    <w:semiHidden/>
    <w:unhideWhenUsed/>
    <w:rsid w:val="000C2F30"/>
    <w:rPr>
      <w:sz w:val="16"/>
      <w:szCs w:val="16"/>
    </w:rPr>
  </w:style>
  <w:style w:type="paragraph" w:styleId="CommentText">
    <w:name w:val="annotation text"/>
    <w:basedOn w:val="Normal"/>
    <w:link w:val="CommentTextChar"/>
    <w:uiPriority w:val="99"/>
    <w:semiHidden/>
    <w:unhideWhenUsed/>
    <w:rsid w:val="000C2F30"/>
    <w:pPr>
      <w:spacing w:line="240" w:lineRule="auto"/>
    </w:pPr>
    <w:rPr>
      <w:sz w:val="20"/>
      <w:szCs w:val="20"/>
    </w:rPr>
  </w:style>
  <w:style w:type="character" w:customStyle="1" w:styleId="CommentTextChar">
    <w:name w:val="Comment Text Char"/>
    <w:basedOn w:val="DefaultParagraphFont"/>
    <w:link w:val="CommentText"/>
    <w:uiPriority w:val="99"/>
    <w:semiHidden/>
    <w:rsid w:val="000C2F30"/>
    <w:rPr>
      <w:sz w:val="20"/>
      <w:szCs w:val="20"/>
    </w:rPr>
  </w:style>
  <w:style w:type="paragraph" w:styleId="CommentSubject">
    <w:name w:val="annotation subject"/>
    <w:basedOn w:val="CommentText"/>
    <w:next w:val="CommentText"/>
    <w:link w:val="CommentSubjectChar"/>
    <w:uiPriority w:val="99"/>
    <w:semiHidden/>
    <w:unhideWhenUsed/>
    <w:rsid w:val="000C2F30"/>
    <w:rPr>
      <w:b/>
      <w:bCs/>
    </w:rPr>
  </w:style>
  <w:style w:type="character" w:customStyle="1" w:styleId="CommentSubjectChar">
    <w:name w:val="Comment Subject Char"/>
    <w:basedOn w:val="CommentTextChar"/>
    <w:link w:val="CommentSubject"/>
    <w:uiPriority w:val="99"/>
    <w:semiHidden/>
    <w:rsid w:val="000C2F30"/>
    <w:rPr>
      <w:b/>
      <w:bCs/>
      <w:sz w:val="20"/>
      <w:szCs w:val="20"/>
    </w:rPr>
  </w:style>
  <w:style w:type="paragraph" w:styleId="BalloonText">
    <w:name w:val="Balloon Text"/>
    <w:basedOn w:val="Normal"/>
    <w:link w:val="BalloonTextChar"/>
    <w:uiPriority w:val="99"/>
    <w:semiHidden/>
    <w:unhideWhenUsed/>
    <w:rsid w:val="000C2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F30"/>
    <w:rPr>
      <w:rFonts w:ascii="Tahoma" w:hAnsi="Tahoma" w:cs="Tahoma"/>
      <w:sz w:val="16"/>
      <w:szCs w:val="16"/>
    </w:rPr>
  </w:style>
  <w:style w:type="paragraph" w:styleId="NoSpacing">
    <w:name w:val="No Spacing"/>
    <w:uiPriority w:val="1"/>
    <w:qFormat/>
    <w:rsid w:val="003808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9E4"/>
    <w:pPr>
      <w:ind w:left="720"/>
      <w:contextualSpacing/>
    </w:pPr>
  </w:style>
  <w:style w:type="character" w:styleId="Hyperlink">
    <w:name w:val="Hyperlink"/>
    <w:basedOn w:val="DefaultParagraphFont"/>
    <w:uiPriority w:val="99"/>
    <w:unhideWhenUsed/>
    <w:rsid w:val="00E839E4"/>
    <w:rPr>
      <w:color w:val="0000FF" w:themeColor="hyperlink"/>
      <w:u w:val="single"/>
    </w:rPr>
  </w:style>
  <w:style w:type="character" w:styleId="CommentReference">
    <w:name w:val="annotation reference"/>
    <w:basedOn w:val="DefaultParagraphFont"/>
    <w:uiPriority w:val="99"/>
    <w:semiHidden/>
    <w:unhideWhenUsed/>
    <w:rsid w:val="000C2F30"/>
    <w:rPr>
      <w:sz w:val="16"/>
      <w:szCs w:val="16"/>
    </w:rPr>
  </w:style>
  <w:style w:type="paragraph" w:styleId="CommentText">
    <w:name w:val="annotation text"/>
    <w:basedOn w:val="Normal"/>
    <w:link w:val="CommentTextChar"/>
    <w:uiPriority w:val="99"/>
    <w:semiHidden/>
    <w:unhideWhenUsed/>
    <w:rsid w:val="000C2F30"/>
    <w:pPr>
      <w:spacing w:line="240" w:lineRule="auto"/>
    </w:pPr>
    <w:rPr>
      <w:sz w:val="20"/>
      <w:szCs w:val="20"/>
    </w:rPr>
  </w:style>
  <w:style w:type="character" w:customStyle="1" w:styleId="CommentTextChar">
    <w:name w:val="Comment Text Char"/>
    <w:basedOn w:val="DefaultParagraphFont"/>
    <w:link w:val="CommentText"/>
    <w:uiPriority w:val="99"/>
    <w:semiHidden/>
    <w:rsid w:val="000C2F30"/>
    <w:rPr>
      <w:sz w:val="20"/>
      <w:szCs w:val="20"/>
    </w:rPr>
  </w:style>
  <w:style w:type="paragraph" w:styleId="CommentSubject">
    <w:name w:val="annotation subject"/>
    <w:basedOn w:val="CommentText"/>
    <w:next w:val="CommentText"/>
    <w:link w:val="CommentSubjectChar"/>
    <w:uiPriority w:val="99"/>
    <w:semiHidden/>
    <w:unhideWhenUsed/>
    <w:rsid w:val="000C2F30"/>
    <w:rPr>
      <w:b/>
      <w:bCs/>
    </w:rPr>
  </w:style>
  <w:style w:type="character" w:customStyle="1" w:styleId="CommentSubjectChar">
    <w:name w:val="Comment Subject Char"/>
    <w:basedOn w:val="CommentTextChar"/>
    <w:link w:val="CommentSubject"/>
    <w:uiPriority w:val="99"/>
    <w:semiHidden/>
    <w:rsid w:val="000C2F30"/>
    <w:rPr>
      <w:b/>
      <w:bCs/>
      <w:sz w:val="20"/>
      <w:szCs w:val="20"/>
    </w:rPr>
  </w:style>
  <w:style w:type="paragraph" w:styleId="BalloonText">
    <w:name w:val="Balloon Text"/>
    <w:basedOn w:val="Normal"/>
    <w:link w:val="BalloonTextChar"/>
    <w:uiPriority w:val="99"/>
    <w:semiHidden/>
    <w:unhideWhenUsed/>
    <w:rsid w:val="000C2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F30"/>
    <w:rPr>
      <w:rFonts w:ascii="Tahoma" w:hAnsi="Tahoma" w:cs="Tahoma"/>
      <w:sz w:val="16"/>
      <w:szCs w:val="16"/>
    </w:rPr>
  </w:style>
  <w:style w:type="paragraph" w:styleId="NoSpacing">
    <w:name w:val="No Spacing"/>
    <w:uiPriority w:val="1"/>
    <w:qFormat/>
    <w:rsid w:val="00380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9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roline.raw@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ahrc-gm.nihr.ac.uk/"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Raw</dc:creator>
  <cp:lastModifiedBy>Caroline Raw</cp:lastModifiedBy>
  <cp:revision>3</cp:revision>
  <cp:lastPrinted>2016-08-24T16:03:00Z</cp:lastPrinted>
  <dcterms:created xsi:type="dcterms:W3CDTF">2016-09-15T09:04:00Z</dcterms:created>
  <dcterms:modified xsi:type="dcterms:W3CDTF">2016-09-15T09:04:00Z</dcterms:modified>
</cp:coreProperties>
</file>